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13" w:rsidRDefault="006D1613" w:rsidP="006D1613">
      <w:pPr>
        <w:spacing w:line="360" w:lineRule="auto"/>
        <w:jc w:val="both"/>
      </w:pPr>
    </w:p>
    <w:p w:rsidR="006D1613" w:rsidRPr="006D1613" w:rsidRDefault="006D1613" w:rsidP="006D1613">
      <w:pPr>
        <w:spacing w:line="360" w:lineRule="auto"/>
        <w:jc w:val="both"/>
        <w:rPr>
          <w:u w:val="single"/>
        </w:rPr>
      </w:pPr>
      <w:r w:rsidRPr="006D1613">
        <w:rPr>
          <w:u w:val="single"/>
        </w:rPr>
        <w:t xml:space="preserve">Ministerstwo Administracji i Cyfryzacji. </w:t>
      </w:r>
    </w:p>
    <w:p w:rsidR="00BD0092" w:rsidRPr="006D1613" w:rsidRDefault="00BD0092" w:rsidP="00B04087">
      <w:pPr>
        <w:pStyle w:val="Akapitzlist"/>
        <w:numPr>
          <w:ilvl w:val="0"/>
          <w:numId w:val="2"/>
        </w:numPr>
        <w:spacing w:line="360" w:lineRule="auto"/>
        <w:jc w:val="both"/>
      </w:pPr>
      <w:r w:rsidRPr="006D1613">
        <w:t xml:space="preserve">w 2012 roku wydatkowano 134 tys. zł na zakup powierzchni reklamowej w prasie (reklamy i ogłoszenia) promującej proces cyfryzacji telewizji naziemnej oraz </w:t>
      </w:r>
      <w:r w:rsidR="00731AFC">
        <w:br/>
      </w:r>
      <w:r w:rsidRPr="006D1613">
        <w:t>w ramach programów Program Operacyjny Kapitał Ludzki i Program Operacyjny Innowacyjna Gospodarka. Publikacje zostały dokonane w następujących tytułach prasowych: INFOR Ekspert (Gazeta Samorządu i Administracji), Big Banner oraz Stowarzyszenie Gazet Lokalnych,</w:t>
      </w:r>
    </w:p>
    <w:p w:rsidR="00B04087" w:rsidRDefault="00BD0092" w:rsidP="00B04087">
      <w:pPr>
        <w:numPr>
          <w:ilvl w:val="0"/>
          <w:numId w:val="2"/>
        </w:numPr>
        <w:spacing w:line="360" w:lineRule="auto"/>
        <w:ind w:left="1134"/>
        <w:jc w:val="both"/>
      </w:pPr>
      <w:r w:rsidRPr="006D1613">
        <w:t>w 2013 roku wydatkowano 393 tys. zł z tytułu usług publikacji artykułu dotyczącego cyfryzacji telewizji naziemnej, ogłoszenia i reklamy dotyczące realizowanych projektów systemowych i konkursowych w ramach Działania 5.2 wzmocnienie potencjału administracji samorządowej Programu Operacyjnego Kapitał Ludzki 2007-2013, publikację nekrologów i kondolencji - Agora S.A., Pismo Samorządu Terytorialnego WSPÓLNOTA, INFOR Biznes Sp. z o.o., Stowarzyszenie Gazet Lokalnych;</w:t>
      </w:r>
    </w:p>
    <w:p w:rsidR="00B04087" w:rsidRDefault="00BD0092" w:rsidP="00B04087">
      <w:pPr>
        <w:numPr>
          <w:ilvl w:val="0"/>
          <w:numId w:val="2"/>
        </w:numPr>
        <w:spacing w:line="360" w:lineRule="auto"/>
        <w:ind w:left="1134"/>
        <w:jc w:val="both"/>
      </w:pPr>
      <w:r w:rsidRPr="006D1613">
        <w:t xml:space="preserve">w 2012 roku przeznaczono 56 tys. zł na płatne ogłoszenia i reklamy </w:t>
      </w:r>
      <w:r w:rsidR="00731AFC">
        <w:br/>
      </w:r>
      <w:r w:rsidRPr="006D1613">
        <w:t>w poszczególnych stacjach radiowych z tytułu emisji materiałów reklamowych lub promocyjnych, związanych z realizacją procesu przechodzenia z nadawania analogowego na nadawanie cyfrowe telewizji naziemnej. Ogłoszenia i reklamy zostały wyemitowane w następujących stacjach radiowych: Polskie Radio Regionalna Rozgłośnia w Olsztynie, Polskie Radio Regionalna Rozgłośnia w Gdańsku, Polskie Radio Regionalna Rozgłośnia w Bydgoszczy oraz Polskie Radio Regionalna Rozgłośnia w Zielonej Górze Radio Zachód,</w:t>
      </w:r>
    </w:p>
    <w:p w:rsidR="00B04087" w:rsidRDefault="00BD0092" w:rsidP="00B04087">
      <w:pPr>
        <w:numPr>
          <w:ilvl w:val="0"/>
          <w:numId w:val="2"/>
        </w:numPr>
        <w:spacing w:line="360" w:lineRule="auto"/>
        <w:ind w:left="1134"/>
        <w:jc w:val="both"/>
      </w:pPr>
      <w:r w:rsidRPr="006D1613">
        <w:t>w 2013 roku wydatkowano 257 tys. zł. na zakup czasu antenowego w związku z przeprowadzeniem kampanii radiowej dotyczącej procesu cyfryzacji telewizji naziemnej. Ogłoszenia i reklamy zostały wyemitowane w następujących stacjach radiowych: Polskie Radio Regionalna Rozgłośnia we Wrocławiu, Polskie Radio Regionalna Rozgłośnia w Opolu, Radio Łódź S.A, Radio Koszalin S.A, Radio Kraków S.A, Radio Katowice S.A, Radio Pomorza i Kujaw S.A, Radio Białystok S.A, Radio Kielce S.A, Polskie Radio - Regionalna Rozgłośnia w Olsztynie "Radio Olsztyn" S.A., Polskie Radio Regionalna Rozgłośnia w Lublinie "Radio Lublin" S.A., Polskie Radio Szczecin, Polskie Radio Rozgłośnia Regionalna w Warszawie „Radio Dla Ciebie” S.A., Polskie Radio Rzeszów;</w:t>
      </w:r>
    </w:p>
    <w:p w:rsidR="00B04087" w:rsidRDefault="00BD0092" w:rsidP="00B04087">
      <w:pPr>
        <w:numPr>
          <w:ilvl w:val="0"/>
          <w:numId w:val="2"/>
        </w:numPr>
        <w:spacing w:line="360" w:lineRule="auto"/>
        <w:ind w:left="1134"/>
        <w:jc w:val="both"/>
      </w:pPr>
      <w:r w:rsidRPr="006D1613">
        <w:lastRenderedPageBreak/>
        <w:t xml:space="preserve">w 2012 roku wydatkowano 985 tys. zł. na zakup czasu antenowego w telewizji, na emisję materiałów reklamowych lub promocyjnych, związanych z realizacją procesu przechodzenia z nadawania analogowego na nadawanie cyfrowe telewizji naziemnej. Ogłoszenia i reklamy zostały wyemitowane w następujących stacjach telewizyjnych: TVP Telewizja Polska S.A., Polsat i stacje z tej grupy oraz TVN </w:t>
      </w:r>
      <w:r w:rsidR="00731AFC">
        <w:br/>
      </w:r>
      <w:r w:rsidRPr="006D1613">
        <w:t>i stacje z tej grupy,</w:t>
      </w:r>
    </w:p>
    <w:p w:rsidR="006F4580" w:rsidRDefault="00BD0092" w:rsidP="006F4580">
      <w:pPr>
        <w:numPr>
          <w:ilvl w:val="0"/>
          <w:numId w:val="2"/>
        </w:numPr>
        <w:spacing w:line="360" w:lineRule="auto"/>
        <w:ind w:left="1134"/>
        <w:jc w:val="both"/>
      </w:pPr>
      <w:r w:rsidRPr="006D1613">
        <w:t xml:space="preserve">w 2013 roku wydatkowano 320 tys. zł na zakup czasu antenowego w związku </w:t>
      </w:r>
      <w:r w:rsidR="00731AFC">
        <w:br/>
      </w:r>
      <w:r w:rsidRPr="006D1613">
        <w:t xml:space="preserve">z emisją "Miasteczka cyfrowego", emisją "Cyfrowy Port Giżycko", pilotażową usługą Regionalnego Systemu Ostrzegania, emisją audycji telewizyjnych w trakcie gali podczas której zostały wręczone nagrody dla laureatów konkursu </w:t>
      </w:r>
      <w:proofErr w:type="spellStart"/>
      <w:r w:rsidRPr="006D1613">
        <w:t>Innow@cyjnie</w:t>
      </w:r>
      <w:proofErr w:type="spellEnd"/>
      <w:r w:rsidRPr="006D1613">
        <w:t xml:space="preserve">, </w:t>
      </w:r>
      <w:proofErr w:type="spellStart"/>
      <w:r w:rsidRPr="006D1613">
        <w:t>Kre@tywnie</w:t>
      </w:r>
      <w:proofErr w:type="spellEnd"/>
      <w:r w:rsidRPr="006D1613">
        <w:t xml:space="preserve">, </w:t>
      </w:r>
      <w:proofErr w:type="spellStart"/>
      <w:r w:rsidRPr="006D1613">
        <w:t>Spr@wnie</w:t>
      </w:r>
      <w:proofErr w:type="spellEnd"/>
      <w:r w:rsidRPr="006D1613">
        <w:t xml:space="preserve"> – Konkurs na najlepszy projekt JST realizowany w ramach Działania 8.3 POIG oraz dla laureatów konkursu „Otwarci na świat – Internet w naszym domu. Rysunek komputerowy wykonany przez dzieci z rodzin – beneficjentów Działania 8.3 POIG”. Ogłoszenia i reklamy zostały wyemitowane w TVP Telewizja Polska S.A.</w:t>
      </w:r>
    </w:p>
    <w:p w:rsidR="003F20C6" w:rsidRDefault="003F20C6" w:rsidP="006F4580">
      <w:pPr>
        <w:spacing w:line="360" w:lineRule="auto"/>
        <w:jc w:val="both"/>
      </w:pPr>
    </w:p>
    <w:p w:rsidR="006F4580" w:rsidRPr="006862FF" w:rsidRDefault="006F4580" w:rsidP="006F4580">
      <w:pPr>
        <w:spacing w:line="360" w:lineRule="auto"/>
        <w:jc w:val="both"/>
        <w:rPr>
          <w:b/>
          <w:u w:val="single"/>
        </w:rPr>
      </w:pPr>
      <w:r w:rsidRPr="006862FF">
        <w:rPr>
          <w:b/>
          <w:u w:val="single"/>
        </w:rPr>
        <w:t xml:space="preserve">Centrum Projektów Informatycznych </w:t>
      </w:r>
    </w:p>
    <w:p w:rsidR="006F4580" w:rsidRDefault="006F4580" w:rsidP="006D1613">
      <w:pPr>
        <w:jc w:val="both"/>
        <w:rPr>
          <w:color w:val="1F497D"/>
        </w:rPr>
      </w:pPr>
    </w:p>
    <w:tbl>
      <w:tblPr>
        <w:tblW w:w="971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037"/>
        <w:gridCol w:w="1418"/>
        <w:gridCol w:w="1133"/>
        <w:gridCol w:w="1560"/>
      </w:tblGrid>
      <w:tr w:rsidR="006F4580" w:rsidRPr="006F4580" w:rsidTr="00B73B29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F4580">
              <w:rPr>
                <w:rFonts w:cs="Arial"/>
                <w:b/>
                <w:bCs/>
                <w:sz w:val="20"/>
                <w:szCs w:val="20"/>
              </w:rPr>
              <w:t xml:space="preserve">Nr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6F4580">
            <w:pPr>
              <w:ind w:left="356" w:hanging="356"/>
              <w:rPr>
                <w:rFonts w:cs="Arial"/>
                <w:b/>
                <w:bCs/>
                <w:sz w:val="20"/>
                <w:szCs w:val="20"/>
              </w:rPr>
            </w:pPr>
            <w:r w:rsidRPr="006F4580">
              <w:rPr>
                <w:rFonts w:cs="Arial"/>
                <w:b/>
                <w:bCs/>
                <w:sz w:val="20"/>
                <w:szCs w:val="20"/>
              </w:rPr>
              <w:t>Przedmiot umowy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F4580">
              <w:rPr>
                <w:rFonts w:cs="Arial"/>
                <w:b/>
                <w:bCs/>
                <w:sz w:val="20"/>
                <w:szCs w:val="20"/>
              </w:rPr>
              <w:t>Data zawarcia umowy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F4580">
              <w:rPr>
                <w:rFonts w:cs="Arial"/>
                <w:b/>
                <w:bCs/>
                <w:sz w:val="20"/>
                <w:szCs w:val="20"/>
              </w:rPr>
              <w:t>Wysokość umowy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F4580">
              <w:rPr>
                <w:rFonts w:cs="Arial"/>
                <w:b/>
                <w:bCs/>
                <w:sz w:val="20"/>
                <w:szCs w:val="20"/>
              </w:rPr>
              <w:t>Wykonawca</w:t>
            </w: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6F4580">
            <w:pPr>
              <w:ind w:left="356" w:hanging="356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Wykonanie filmu promocyjnego dot. wdrożenia aplikacji ZMOKU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14 lutego 2011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Biuro reklamy - Łukasz Wojdyła</w:t>
            </w: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6F4580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Świadczenie usług w ramach organizowanej konferencji, w tym zapewnienia: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 marca 2011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72 991,64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proofErr w:type="spellStart"/>
            <w:r w:rsidRPr="006F4580">
              <w:rPr>
                <w:rFonts w:cs="Arial"/>
                <w:sz w:val="20"/>
                <w:szCs w:val="20"/>
              </w:rPr>
              <w:t>Magnifico</w:t>
            </w:r>
            <w:proofErr w:type="spellEnd"/>
            <w:r w:rsidRPr="006F4580">
              <w:rPr>
                <w:rFonts w:cs="Arial"/>
                <w:sz w:val="20"/>
                <w:szCs w:val="20"/>
              </w:rPr>
              <w:t xml:space="preserve"> S.A.</w:t>
            </w: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7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organizacji Konferencji według programu i wytycznych przedstawionych przez Zamawiającego,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7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koordynacji i nadzoru oraz obsługi organizacyjno-administracyjnej Konferencji,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7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miejsc hotelowych dla Uczestników,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7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sali konferencyjnej i restauracyjnej w obiekcie hotelowym, w którym zakwaterowani zostaną Uczestnicy wraz z odpowiednim sprzętem</w:t>
            </w:r>
            <w:r w:rsidR="00B73B29">
              <w:rPr>
                <w:rFonts w:cs="Arial"/>
                <w:sz w:val="20"/>
                <w:szCs w:val="20"/>
              </w:rPr>
              <w:t xml:space="preserve"> </w:t>
            </w:r>
            <w:r w:rsidRPr="00B73B29">
              <w:rPr>
                <w:rFonts w:cs="Arial"/>
                <w:sz w:val="20"/>
                <w:szCs w:val="20"/>
              </w:rPr>
              <w:t>technicznym,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B73B29" w:rsidP="00B73B29">
            <w:pPr>
              <w:pStyle w:val="Akapitzlist"/>
              <w:numPr>
                <w:ilvl w:val="0"/>
                <w:numId w:val="7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m</w:t>
            </w:r>
            <w:r w:rsidR="006F4580" w:rsidRPr="00B73B29">
              <w:rPr>
                <w:rFonts w:cs="Arial"/>
                <w:sz w:val="20"/>
                <w:szCs w:val="20"/>
              </w:rPr>
              <w:t>ateriałów konferencyjnych dla Uczestników, opatrzonych logotypami przekazanymi przez Zamawiającego,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7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 xml:space="preserve">usługi cateringowej i kelnerskiej dla Uczestników, 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7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miejsc parkingowych dla Uczestników.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B73B29">
            <w:pPr>
              <w:ind w:left="5" w:hanging="5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Świadczenie usług w ramach organizowanej konferencji, w tym zapewnienia: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 czerwca 2011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179 000,00 - zapłacono 173 800,00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proofErr w:type="spellStart"/>
            <w:r w:rsidRPr="006F4580">
              <w:rPr>
                <w:rFonts w:cs="Arial"/>
                <w:sz w:val="20"/>
                <w:szCs w:val="20"/>
              </w:rPr>
              <w:t>Magnifico</w:t>
            </w:r>
            <w:proofErr w:type="spellEnd"/>
            <w:r w:rsidRPr="006F4580">
              <w:rPr>
                <w:rFonts w:cs="Arial"/>
                <w:sz w:val="20"/>
                <w:szCs w:val="20"/>
              </w:rPr>
              <w:t xml:space="preserve"> S.A.</w:t>
            </w: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8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 xml:space="preserve">sali konferencyjnej wraz z odpowiednim sprzętem technicznym; 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8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miejsc hotelowych;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8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usługi cateringowej i kelnerskiej;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8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tłumaczenia symultanicznego Konferencji z języka polskiego na język angielski i z języka angielskiego na język polski;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8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 xml:space="preserve">widocznego oznaczenia Konferencji, 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8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recepcji Konferencji;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8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Materiałów konferencyjnych;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8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koordynacji i nadzoru oraz obsługi organizacyjno-administracyjnej Konferencji,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8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przygotowanie filmu promocyjnego z przebiegu Konferencji.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3F20C6" w:rsidP="00B73B29">
            <w:pPr>
              <w:ind w:left="5" w:hanging="5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Opracowanie</w:t>
            </w:r>
            <w:r w:rsidR="006F4580" w:rsidRPr="006F4580">
              <w:rPr>
                <w:rFonts w:cs="Arial"/>
                <w:sz w:val="20"/>
                <w:szCs w:val="20"/>
              </w:rPr>
              <w:t xml:space="preserve">, wykonanie i dostarczenie broszury informacyjno-promocyjnej o projektach informatycznych realizowanych przez CPI oraz teczek i okładek na dokumenty, materiały informacyjne, promocyjne i konferencyjne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 czerwca 2011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58 486,50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BLUE Sp. z o.o.</w:t>
            </w: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B73B29">
            <w:pPr>
              <w:ind w:left="5" w:hanging="5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Wykonanie i dostawa materiałów promocyjnych dla CPI MSWiA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21 lipca 2011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135 794,00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Arp Studio s.c.</w:t>
            </w: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B73B29">
            <w:pPr>
              <w:ind w:left="5" w:hanging="5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Świadczenie usług w ramach organizowanej konferencji, w tym zapewnienia: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16 listopada 2011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158 635,56 - zapłacono 138 001,22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PRESSCOM Sp. z o.o.</w:t>
            </w: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 xml:space="preserve">sali konferencyjnej wraz z odpowiednim sprzętem technicznym oraz bezprzewodowym dostępem do sieci Internet; 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miejsc hotelowych;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usługi cateringowej i kelnerskiej;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tłumaczenia symultanicznego Konferencji z języka polskiego na język angielski, z języka polskiego na język ukraiński, z języka angielskiego na język polski, z języka angielskiego na język ukraiński, z języka ukraińskiego na język polski, z języka ukraińskiego na język angielski wraz z odpowiednim sprzętem;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 xml:space="preserve">widocznego oznaczenia Konferencji, 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recepcji Konferencji;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B73B29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 w:rsidR="006F4580" w:rsidRPr="00B73B29">
              <w:rPr>
                <w:rFonts w:cs="Arial"/>
                <w:sz w:val="20"/>
                <w:szCs w:val="20"/>
              </w:rPr>
              <w:t>ateriałów konferencyjnych w języku polskim i języku angielskim, w tym także wgrania Materiałów konferencyjnych na nośnik elektroniczny zapewniony przez Wykonawcę dla każdego Uczestnika;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obsługi  medialnej Konferencji, w tym zorganizowanie konferencji prasowej;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obsługi technicznej przed i w trakcie Konferencji;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5 bezpłatnych miejsc parkingowych dla Uczestników Konferencji;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koordynacji i nadzoru oraz obsługi organizacyjno-administracyjnej Konferencji,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B73B29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="006F4580" w:rsidRPr="00B73B29">
              <w:rPr>
                <w:rFonts w:cs="Arial"/>
                <w:sz w:val="20"/>
                <w:szCs w:val="20"/>
              </w:rPr>
              <w:t>rzygotowanie strony internetowej www Konferencji pozwalającej na akredytację Uczestników;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 xml:space="preserve">przygotowanie Filmu z przebiegu Konferencji, 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9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przeniesienia na Zamawiającego autorskich praw majątkowych do Filmu.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Zakup tablic informacyjnych i pamiątkowych dla projektów realizowanych przez Centrum Projektów Informatycznych MSWiA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16 listopada 2011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22 164,60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Boś Bernard Maciej - Systemy Informacji Wizualnej GRAF</w:t>
            </w: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Wykonanie nagrań oraz filmu dot. projektu pl.ID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22 listopada 2011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861,00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Fundacja Akademickie Inkubatory Przedsiębiorczo</w:t>
            </w:r>
            <w:r w:rsidR="00731AFC">
              <w:rPr>
                <w:rFonts w:cs="Arial"/>
                <w:sz w:val="20"/>
                <w:szCs w:val="20"/>
              </w:rPr>
              <w:t>-</w:t>
            </w:r>
            <w:proofErr w:type="spellStart"/>
            <w:r w:rsidRPr="006F4580">
              <w:rPr>
                <w:rFonts w:cs="Arial"/>
                <w:sz w:val="20"/>
                <w:szCs w:val="20"/>
              </w:rPr>
              <w:t>ści</w:t>
            </w:r>
            <w:proofErr w:type="spellEnd"/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Świadczenie usług w ramach organizowanej konferencji, w tym zapewnienia: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21 lutego 2012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64 351,66 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proofErr w:type="spellStart"/>
            <w:r w:rsidRPr="006F4580">
              <w:rPr>
                <w:rFonts w:cs="Arial"/>
                <w:sz w:val="20"/>
                <w:szCs w:val="20"/>
              </w:rPr>
              <w:t>Hardwork</w:t>
            </w:r>
            <w:proofErr w:type="spellEnd"/>
            <w:r w:rsidRPr="006F4580">
              <w:rPr>
                <w:rFonts w:cs="Arial"/>
                <w:sz w:val="20"/>
                <w:szCs w:val="20"/>
              </w:rPr>
              <w:t xml:space="preserve"> Communications Piotr Celmer</w:t>
            </w: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0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 xml:space="preserve">sali konferencyjnej wraz z odpowiednim sprzętem technicznym oraz bezprzewodowym dostępem do sieci Internet; 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0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usługi cateringowej restauracyjnej i kelnerskiej;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0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 xml:space="preserve">widocznego oznaczenia Konferencji, 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0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recepcji Konferencji;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0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materiałów konferencyjnych w języku polskim w tym także wgrania Materiałów konferencyjnych na nośnik elektroniczny (</w:t>
            </w:r>
            <w:proofErr w:type="spellStart"/>
            <w:r w:rsidRPr="00B73B29">
              <w:rPr>
                <w:rFonts w:cs="Arial"/>
                <w:sz w:val="20"/>
                <w:szCs w:val="20"/>
              </w:rPr>
              <w:t>pen</w:t>
            </w:r>
            <w:proofErr w:type="spellEnd"/>
            <w:r w:rsidRPr="00B73B2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73B29">
              <w:rPr>
                <w:rFonts w:cs="Arial"/>
                <w:sz w:val="20"/>
                <w:szCs w:val="20"/>
              </w:rPr>
              <w:t>drive</w:t>
            </w:r>
            <w:proofErr w:type="spellEnd"/>
            <w:r w:rsidRPr="00B73B29">
              <w:rPr>
                <w:rFonts w:cs="Arial"/>
                <w:sz w:val="20"/>
                <w:szCs w:val="20"/>
              </w:rPr>
              <w:t>) zapewniony przez Wykonawcę dla każdego Uczestnika;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0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obsługi medialnej Konferencji, w tym zorganizowanie konferencji prasowej;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0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obsługi technicznej przed i w trakcie Konferencji;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0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koordynacji i nadzoru oraz obsługi organizacyjno-administracyjnej Konferencji.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B04087" w:rsidTr="00B73B2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Opracowanie i wydanie broszury informacyjno-promocyjnej -„Przewodnik po projekcie: „OST 112 - Ogólnopolska Sieć Teleinformatyczna na potrzeby obsługi numeru alarmowego 112”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9 marca 2012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48 216,00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6F4580">
              <w:rPr>
                <w:rFonts w:cs="Arial"/>
                <w:sz w:val="20"/>
                <w:szCs w:val="20"/>
                <w:lang w:val="en-US"/>
              </w:rPr>
              <w:t>Adah</w:t>
            </w:r>
            <w:proofErr w:type="spellEnd"/>
            <w:r w:rsidRPr="006F4580">
              <w:rPr>
                <w:rFonts w:cs="Arial"/>
                <w:sz w:val="20"/>
                <w:szCs w:val="20"/>
                <w:lang w:val="en-US"/>
              </w:rPr>
              <w:t xml:space="preserve"> Advertising Sp. z o.o.</w:t>
            </w: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Usługa przygotowania projektu graficznego, produkcji, dostawy oraz montażu tablicy pamiątkowej dla projektu OST 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14 września 2012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1 389,90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CAMGRAF S.C.</w:t>
            </w: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Opracowanie, produkcja i dostawa materiałów reklamowych  dla projektu ePUAP2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11 grudnia 2012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110 996,00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Agencja Reklamowa Cieślik - STUDIO L Sp. j.</w:t>
            </w: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Wykonanie i dostawa materiałów promocyjnych dla projektu SIPR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28 listopada 2012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238 340,00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ARP Studio S.C.</w:t>
            </w: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Usługa wykonania materiałów informacyjno-promocyjnych (m.in. </w:t>
            </w:r>
            <w:proofErr w:type="spellStart"/>
            <w:r w:rsidRPr="006F4580">
              <w:rPr>
                <w:rFonts w:cs="Arial"/>
                <w:sz w:val="20"/>
                <w:szCs w:val="20"/>
              </w:rPr>
              <w:t>roll-upów</w:t>
            </w:r>
            <w:proofErr w:type="spellEnd"/>
            <w:r w:rsidRPr="006F4580">
              <w:rPr>
                <w:rFonts w:cs="Arial"/>
                <w:sz w:val="20"/>
                <w:szCs w:val="20"/>
              </w:rPr>
              <w:t>, tabliczek, plakatów)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Zamówienie z 23 października 2012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1965,54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CAMGRAF S.C.</w:t>
            </w: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Wykonanie panelu graficznego do lady informacyjnej stoiska  ePUAP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Zamówienie z 20 listopada 2012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369,00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CAMGRAF S.C.</w:t>
            </w:r>
          </w:p>
        </w:tc>
      </w:tr>
      <w:tr w:rsidR="006F4580" w:rsidRPr="006F4580" w:rsidTr="00B73B29">
        <w:trPr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Świadczenie kompleksowej usługi polegającej na przygotowaniu i realizacji koncepcji promocji projektu ePUAP2 podczas targów CeBIT 2013. Wykonawca był w szczególności zobowiązany do: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6 lutego 2013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227 000,00 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KDK Sp. z o. o. </w:t>
            </w: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1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przygotowania i realizacji kompleksowej usługi polegającej na promocji projektu ePUAP2 podczas targów CeBIT 2013, w tym: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2"/>
              </w:numPr>
              <w:ind w:left="572" w:hanging="283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opracowania projektów graficznych i kreacji wszystkich materiałów zamówionych w ramach zamówienia, w tym opracowanie kreacji filmu promocyjnego oraz wykorzystywanych na stoisku aplikacji,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2"/>
              </w:numPr>
              <w:ind w:left="572" w:hanging="283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wypożyczenia sprzętu niezbędnego do obsługi aplikacji przygotowanych przez Wykonawcę w ramach zamówienia,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2"/>
              </w:numPr>
              <w:ind w:left="572" w:hanging="283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realizacji działań informacyjno-promocyjnych,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2"/>
              </w:numPr>
              <w:ind w:left="572" w:hanging="283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zaproponowania i realizacji dodatkowych działań informacyjno-promocyjnych projektu ePUAP2,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1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obsługi organizacyjnej, logistycznej i technicznej stoiska;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1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świadczenia usługi Asysty Technicznej w ilości 100 roboczogodzin,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1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 xml:space="preserve">transportu elementów stoiska w tym sprzętu na targi oraz innych materiałów  </w:t>
            </w:r>
            <w:proofErr w:type="spellStart"/>
            <w:r w:rsidRPr="00B73B29">
              <w:rPr>
                <w:rFonts w:cs="Arial"/>
                <w:sz w:val="20"/>
                <w:szCs w:val="20"/>
              </w:rPr>
              <w:t>informacyjno</w:t>
            </w:r>
            <w:proofErr w:type="spellEnd"/>
            <w:r w:rsidRPr="00B73B29">
              <w:rPr>
                <w:rFonts w:cs="Arial"/>
                <w:sz w:val="20"/>
                <w:szCs w:val="20"/>
              </w:rPr>
              <w:t xml:space="preserve"> – promocyjnymi wykorzystywanych podczas targów;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1"/>
              </w:numPr>
              <w:ind w:left="289" w:hanging="284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ubezpieczenia elementów stoiska zamówionych w ramach niniejszego postępowania na czas transportu oraz na czas trwania targów.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Wykonanie, dostarczenie oraz montaż tablicy informacyjnej i naklejek na 18. tablicach informacyjnych dla projektu SIPR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31 lipca 2013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6 765,00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 xml:space="preserve">Studio T.P. Tadeusz </w:t>
            </w:r>
            <w:proofErr w:type="spellStart"/>
            <w:r w:rsidRPr="006F4580">
              <w:rPr>
                <w:rFonts w:cs="Arial"/>
                <w:sz w:val="20"/>
                <w:szCs w:val="20"/>
              </w:rPr>
              <w:t>Penier</w:t>
            </w:r>
            <w:proofErr w:type="spellEnd"/>
          </w:p>
        </w:tc>
      </w:tr>
      <w:tr w:rsidR="006F4580" w:rsidRPr="006F4580" w:rsidTr="00B73B29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Zlecenie związane z przygotowaniem promocji profilu zaufanego, w tym: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153 536,72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Lider konsorcjum – Krajowa Agencja Informacyjna „INFO” Sp. z o.o.</w:t>
            </w: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4"/>
              </w:numPr>
              <w:ind w:left="431" w:hanging="142"/>
              <w:rPr>
                <w:rFonts w:cs="Arial"/>
                <w:sz w:val="20"/>
                <w:szCs w:val="20"/>
              </w:rPr>
            </w:pPr>
            <w:bookmarkStart w:id="0" w:name="RANGE!C67"/>
            <w:r w:rsidRPr="00B73B29">
              <w:rPr>
                <w:rFonts w:cs="Arial"/>
                <w:sz w:val="20"/>
                <w:szCs w:val="20"/>
              </w:rPr>
              <w:t xml:space="preserve">Opracowanie systemu identyfikacji wizualnej Profilu Zaufanego </w:t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4"/>
              </w:numPr>
              <w:ind w:left="431" w:hanging="142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 xml:space="preserve">Opracowanie materiałów informacyjnych (media kit)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4"/>
              </w:numPr>
              <w:ind w:left="431" w:hanging="142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 xml:space="preserve">Opracowanie </w:t>
            </w:r>
            <w:proofErr w:type="spellStart"/>
            <w:r w:rsidRPr="00B73B29">
              <w:rPr>
                <w:rFonts w:cs="Arial"/>
                <w:sz w:val="20"/>
                <w:szCs w:val="20"/>
              </w:rPr>
              <w:t>stylebooka</w:t>
            </w:r>
            <w:proofErr w:type="spellEnd"/>
            <w:r w:rsidRPr="00B73B29">
              <w:rPr>
                <w:rFonts w:cs="Arial"/>
                <w:sz w:val="20"/>
                <w:szCs w:val="20"/>
              </w:rPr>
              <w:t xml:space="preserve"> - zbioru reguł i zasad związanych z komunikacją o Profilu Zaufanym, które będą wykorzystywane przez różne urzędy administracji publicznej będące Punktami Potwierdzania Profilu Zaufanego.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Zlecenie nr 1/2011/KAI_INFO z 25 maja 20111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4"/>
              </w:numPr>
              <w:ind w:left="431" w:hanging="142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Aktualizacja filmiku o Profilu Zaufanym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4"/>
              </w:numPr>
              <w:ind w:left="431" w:hanging="142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>Audyt 36 instrukcji ePUAP dla Obywateli, Podmiotów Publicznych, Administratora MSWiA i Integratorów pod kątem wewnętrznej spójności i zrozumiałości dla odbiorcy.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  <w:tr w:rsidR="006F4580" w:rsidRPr="006F4580" w:rsidTr="00B73B29">
        <w:trPr>
          <w:trHeight w:val="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580" w:rsidRPr="00B73B29" w:rsidRDefault="006F4580" w:rsidP="00B73B29">
            <w:pPr>
              <w:pStyle w:val="Akapitzlist"/>
              <w:numPr>
                <w:ilvl w:val="0"/>
                <w:numId w:val="14"/>
              </w:numPr>
              <w:ind w:left="431" w:hanging="142"/>
              <w:rPr>
                <w:rFonts w:cs="Arial"/>
                <w:sz w:val="20"/>
                <w:szCs w:val="20"/>
              </w:rPr>
            </w:pPr>
            <w:r w:rsidRPr="00B73B29">
              <w:rPr>
                <w:rFonts w:cs="Arial"/>
                <w:sz w:val="20"/>
                <w:szCs w:val="20"/>
              </w:rPr>
              <w:t xml:space="preserve">Przygotowanie </w:t>
            </w:r>
            <w:proofErr w:type="spellStart"/>
            <w:r w:rsidRPr="00B73B29">
              <w:rPr>
                <w:rFonts w:cs="Arial"/>
                <w:sz w:val="20"/>
                <w:szCs w:val="20"/>
              </w:rPr>
              <w:t>screncastów</w:t>
            </w:r>
            <w:proofErr w:type="spellEnd"/>
            <w:r w:rsidRPr="00B73B29">
              <w:rPr>
                <w:rFonts w:cs="Arial"/>
                <w:sz w:val="20"/>
                <w:szCs w:val="20"/>
              </w:rPr>
              <w:t xml:space="preserve"> dotyczących </w:t>
            </w:r>
            <w:proofErr w:type="spellStart"/>
            <w:r w:rsidRPr="00B73B29">
              <w:rPr>
                <w:rFonts w:cs="Arial"/>
                <w:sz w:val="20"/>
                <w:szCs w:val="20"/>
              </w:rPr>
              <w:t>ePUAP</w:t>
            </w:r>
            <w:proofErr w:type="spellEnd"/>
            <w:r w:rsidRPr="00B73B29">
              <w:rPr>
                <w:rFonts w:cs="Arial"/>
                <w:sz w:val="20"/>
                <w:szCs w:val="20"/>
              </w:rPr>
              <w:t xml:space="preserve"> Profilu Zaufanego.</w:t>
            </w:r>
            <w:r w:rsidRPr="00B73B2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  <w:r w:rsidRPr="006F458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80" w:rsidRPr="006F4580" w:rsidRDefault="006F4580" w:rsidP="00CB210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D1613" w:rsidRDefault="006D1613" w:rsidP="006D1613">
      <w:pPr>
        <w:jc w:val="both"/>
        <w:rPr>
          <w:color w:val="1F497D"/>
        </w:rPr>
      </w:pPr>
    </w:p>
    <w:p w:rsidR="00F065F1" w:rsidRDefault="00F065F1" w:rsidP="006D1613">
      <w:pPr>
        <w:jc w:val="both"/>
        <w:rPr>
          <w:color w:val="000000" w:themeColor="text1"/>
          <w:u w:val="single"/>
        </w:rPr>
      </w:pPr>
    </w:p>
    <w:p w:rsidR="00F065F1" w:rsidRDefault="00F065F1" w:rsidP="006D1613">
      <w:pPr>
        <w:jc w:val="both"/>
        <w:rPr>
          <w:color w:val="000000" w:themeColor="text1"/>
          <w:u w:val="single"/>
        </w:rPr>
      </w:pPr>
    </w:p>
    <w:p w:rsidR="00F065F1" w:rsidRDefault="00F065F1" w:rsidP="006D1613">
      <w:pPr>
        <w:jc w:val="both"/>
        <w:rPr>
          <w:color w:val="000000" w:themeColor="text1"/>
          <w:u w:val="single"/>
        </w:rPr>
      </w:pPr>
    </w:p>
    <w:p w:rsidR="00F065F1" w:rsidRPr="006862FF" w:rsidRDefault="00F065F1" w:rsidP="006D1613">
      <w:pPr>
        <w:jc w:val="both"/>
        <w:rPr>
          <w:b/>
          <w:color w:val="000000" w:themeColor="text1"/>
          <w:u w:val="single"/>
        </w:rPr>
      </w:pPr>
      <w:r w:rsidRPr="006862FF">
        <w:rPr>
          <w:b/>
          <w:color w:val="000000" w:themeColor="text1"/>
          <w:u w:val="single"/>
        </w:rPr>
        <w:t xml:space="preserve">Władza Wdrażająca Programy Europejskie </w:t>
      </w:r>
    </w:p>
    <w:p w:rsidR="00CB2102" w:rsidRDefault="00CB2102" w:rsidP="006D1613">
      <w:pPr>
        <w:jc w:val="both"/>
        <w:rPr>
          <w:color w:val="000000" w:themeColor="text1"/>
          <w:u w:val="single"/>
        </w:rPr>
      </w:pPr>
    </w:p>
    <w:p w:rsidR="00CB2102" w:rsidRPr="006862FF" w:rsidRDefault="00CB2102" w:rsidP="006862FF">
      <w:pPr>
        <w:spacing w:line="360" w:lineRule="auto"/>
        <w:jc w:val="both"/>
        <w:rPr>
          <w:i/>
          <w:color w:val="000000" w:themeColor="text1"/>
          <w:u w:val="single"/>
        </w:rPr>
      </w:pPr>
      <w:r w:rsidRPr="006862FF">
        <w:rPr>
          <w:i/>
          <w:color w:val="000000" w:themeColor="text1"/>
          <w:u w:val="single"/>
        </w:rPr>
        <w:t>Umowy zawarte z agencjami PR, reklamowymi, marketingowymi w ramach projektu systemowego: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>2011</w:t>
      </w:r>
    </w:p>
    <w:p w:rsidR="00CB2102" w:rsidRPr="006862FF" w:rsidRDefault="00CB2102" w:rsidP="006862FF">
      <w:pPr>
        <w:pStyle w:val="Akapitzlist"/>
        <w:autoSpaceDE w:val="0"/>
        <w:autoSpaceDN w:val="0"/>
        <w:spacing w:line="360" w:lineRule="auto"/>
        <w:ind w:left="0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Przygotowanie i dostawa artykułów informacyjnych i promocyjnych dla wszystkich projektów 7 osi priorytetowej PO IG, cz. I</w:t>
      </w:r>
      <w:r w:rsidR="00731AFC">
        <w:rPr>
          <w:bCs/>
          <w:color w:val="000000" w:themeColor="text1"/>
        </w:rPr>
        <w:t>.</w:t>
      </w:r>
    </w:p>
    <w:p w:rsidR="00CB2102" w:rsidRPr="006862FF" w:rsidRDefault="00CB2102" w:rsidP="006862FF">
      <w:pPr>
        <w:pStyle w:val="Akapitzlist"/>
        <w:autoSpaceDE w:val="0"/>
        <w:autoSpaceDN w:val="0"/>
        <w:spacing w:line="360" w:lineRule="auto"/>
        <w:ind w:left="0"/>
        <w:jc w:val="both"/>
        <w:rPr>
          <w:bCs/>
          <w:color w:val="000000" w:themeColor="text1"/>
        </w:rPr>
      </w:pPr>
      <w:r w:rsidRPr="006862FF">
        <w:rPr>
          <w:color w:val="000000" w:themeColor="text1"/>
        </w:rPr>
        <w:t xml:space="preserve">Wykonawca: </w:t>
      </w:r>
      <w:proofErr w:type="spellStart"/>
      <w:r w:rsidRPr="006862FF">
        <w:rPr>
          <w:color w:val="000000" w:themeColor="text1"/>
        </w:rPr>
        <w:t>Autentic</w:t>
      </w:r>
      <w:proofErr w:type="spellEnd"/>
      <w:r w:rsidRPr="006862FF">
        <w:rPr>
          <w:color w:val="000000" w:themeColor="text1"/>
        </w:rPr>
        <w:t xml:space="preserve"> Jacek </w:t>
      </w:r>
      <w:proofErr w:type="spellStart"/>
      <w:r w:rsidRPr="006862FF">
        <w:rPr>
          <w:color w:val="000000" w:themeColor="text1"/>
        </w:rPr>
        <w:t>Ślebzak</w:t>
      </w:r>
      <w:proofErr w:type="spellEnd"/>
      <w:r w:rsidRPr="006862FF">
        <w:rPr>
          <w:color w:val="000000" w:themeColor="text1"/>
        </w:rPr>
        <w:t>,  Umowa nr SYSY7/01/2011/I z dnia 11.04.2011. Koszt: 73 062,00 PLN brutto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</w:p>
    <w:p w:rsidR="00CB2102" w:rsidRPr="006862FF" w:rsidRDefault="00CB2102" w:rsidP="006862FF">
      <w:pPr>
        <w:pStyle w:val="Akapitzlist"/>
        <w:autoSpaceDE w:val="0"/>
        <w:autoSpaceDN w:val="0"/>
        <w:spacing w:line="360" w:lineRule="auto"/>
        <w:ind w:left="0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Przygotowanie i dostawa artykułów informacyjnych i promocyjnych dla wszystkich projektów 7 osi priorytetowej PO IG, cz. II</w:t>
      </w:r>
      <w:r w:rsidR="00731AFC">
        <w:rPr>
          <w:bCs/>
          <w:color w:val="000000" w:themeColor="text1"/>
        </w:rPr>
        <w:t>.</w:t>
      </w:r>
    </w:p>
    <w:p w:rsidR="00CB2102" w:rsidRPr="006862FF" w:rsidRDefault="00CB2102" w:rsidP="006862FF">
      <w:pPr>
        <w:pStyle w:val="Akapitzlist"/>
        <w:autoSpaceDE w:val="0"/>
        <w:autoSpaceDN w:val="0"/>
        <w:spacing w:line="360" w:lineRule="auto"/>
        <w:ind w:left="0"/>
        <w:jc w:val="both"/>
        <w:rPr>
          <w:bCs/>
          <w:color w:val="000000" w:themeColor="text1"/>
        </w:rPr>
      </w:pPr>
      <w:r w:rsidRPr="006862FF">
        <w:rPr>
          <w:color w:val="000000" w:themeColor="text1"/>
        </w:rPr>
        <w:t xml:space="preserve">Wykonawca: </w:t>
      </w:r>
      <w:proofErr w:type="spellStart"/>
      <w:r w:rsidRPr="006862FF">
        <w:rPr>
          <w:color w:val="000000" w:themeColor="text1"/>
        </w:rPr>
        <w:t>Autentic</w:t>
      </w:r>
      <w:proofErr w:type="spellEnd"/>
      <w:r w:rsidRPr="006862FF">
        <w:rPr>
          <w:color w:val="000000" w:themeColor="text1"/>
        </w:rPr>
        <w:t xml:space="preserve"> Jacek </w:t>
      </w:r>
      <w:proofErr w:type="spellStart"/>
      <w:r w:rsidRPr="006862FF">
        <w:rPr>
          <w:color w:val="000000" w:themeColor="text1"/>
        </w:rPr>
        <w:t>Ślebzak</w:t>
      </w:r>
      <w:proofErr w:type="spellEnd"/>
      <w:r w:rsidRPr="006862FF">
        <w:rPr>
          <w:color w:val="000000" w:themeColor="text1"/>
        </w:rPr>
        <w:t>,  Umowa nr SYSY7/01/2011/II z dnia 11.04.2011. Koszt: 267 737,05 PLN brutto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Przygotowanie i dostawa artykułów informacyjnych i promocyjnych dla wszystkich projektów 7 osi priorytetowej PO IG – część III</w:t>
      </w:r>
      <w:r w:rsidR="00731AFC">
        <w:rPr>
          <w:bCs/>
          <w:color w:val="000000" w:themeColor="text1"/>
        </w:rPr>
        <w:t>.</w:t>
      </w:r>
      <w:r w:rsidRPr="006862FF">
        <w:rPr>
          <w:bCs/>
          <w:color w:val="000000" w:themeColor="text1"/>
        </w:rPr>
        <w:t xml:space="preserve"> 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bCs/>
          <w:color w:val="000000" w:themeColor="text1"/>
        </w:rPr>
      </w:pPr>
      <w:r w:rsidRPr="006862FF">
        <w:rPr>
          <w:color w:val="000000" w:themeColor="text1"/>
        </w:rPr>
        <w:t xml:space="preserve">Wykonawca: </w:t>
      </w:r>
      <w:proofErr w:type="spellStart"/>
      <w:r w:rsidRPr="006862FF">
        <w:rPr>
          <w:color w:val="000000" w:themeColor="text1"/>
        </w:rPr>
        <w:t>Legra</w:t>
      </w:r>
      <w:proofErr w:type="spellEnd"/>
      <w:r w:rsidRPr="006862FF">
        <w:rPr>
          <w:color w:val="000000" w:themeColor="text1"/>
        </w:rPr>
        <w:t xml:space="preserve"> Sp. z o.o., Umowa nr SYSY7/01/2011/III z dnia 04.05.2011. Koszt: 187 759,50 PLN brutto</w:t>
      </w:r>
    </w:p>
    <w:p w:rsidR="00CB2102" w:rsidRPr="006862FF" w:rsidRDefault="00CB2102" w:rsidP="006862FF">
      <w:pPr>
        <w:pStyle w:val="Akapitzlist"/>
        <w:autoSpaceDE w:val="0"/>
        <w:autoSpaceDN w:val="0"/>
        <w:spacing w:line="360" w:lineRule="auto"/>
        <w:ind w:left="0"/>
        <w:jc w:val="both"/>
        <w:rPr>
          <w:bCs/>
          <w:color w:val="000000" w:themeColor="text1"/>
        </w:rPr>
      </w:pPr>
    </w:p>
    <w:p w:rsidR="00CB2102" w:rsidRPr="006862FF" w:rsidRDefault="00CB2102" w:rsidP="006862FF">
      <w:pPr>
        <w:pStyle w:val="Akapitzlist"/>
        <w:autoSpaceDE w:val="0"/>
        <w:autoSpaceDN w:val="0"/>
        <w:spacing w:line="360" w:lineRule="auto"/>
        <w:ind w:left="0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lastRenderedPageBreak/>
        <w:t>Przygotowanie i dostawa artykułów informacyjnych i promocyjnych dla wszystkich projektów 7 osi priorytetowej PO IG – część IV</w:t>
      </w:r>
      <w:r w:rsidR="00731AFC">
        <w:rPr>
          <w:bCs/>
          <w:color w:val="000000" w:themeColor="text1"/>
        </w:rPr>
        <w:t>.</w:t>
      </w:r>
    </w:p>
    <w:p w:rsidR="00CB2102" w:rsidRPr="006862FF" w:rsidRDefault="00CB2102" w:rsidP="006862FF">
      <w:pPr>
        <w:pStyle w:val="Akapitzlist"/>
        <w:autoSpaceDE w:val="0"/>
        <w:autoSpaceDN w:val="0"/>
        <w:spacing w:line="360" w:lineRule="auto"/>
        <w:ind w:left="0"/>
        <w:jc w:val="both"/>
        <w:rPr>
          <w:bCs/>
          <w:color w:val="000000" w:themeColor="text1"/>
        </w:rPr>
      </w:pPr>
      <w:r w:rsidRPr="006862FF">
        <w:rPr>
          <w:color w:val="000000" w:themeColor="text1"/>
        </w:rPr>
        <w:t xml:space="preserve">Wykonawca: </w:t>
      </w:r>
      <w:proofErr w:type="spellStart"/>
      <w:r w:rsidRPr="006862FF">
        <w:rPr>
          <w:color w:val="000000" w:themeColor="text1"/>
        </w:rPr>
        <w:t>Moho</w:t>
      </w:r>
      <w:proofErr w:type="spellEnd"/>
      <w:r w:rsidRPr="006862FF">
        <w:rPr>
          <w:color w:val="000000" w:themeColor="text1"/>
        </w:rPr>
        <w:t xml:space="preserve"> Sp. z o.o., Umowa nr SYS7/07/2011 z dnia 01.08.2011. Koszt: </w:t>
      </w:r>
      <w:r w:rsidR="00731AFC">
        <w:rPr>
          <w:color w:val="000000" w:themeColor="text1"/>
        </w:rPr>
        <w:br/>
      </w:r>
      <w:r w:rsidRPr="006862FF">
        <w:rPr>
          <w:color w:val="000000" w:themeColor="text1"/>
        </w:rPr>
        <w:t>317 081,09 PLN brutto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>2012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Przygotowanie i dostawa artykułów informacyjnych i promocyjnych dla wszystkich projektów 7 osi priorytetowej PO IG, cz. I</w:t>
      </w:r>
      <w:r w:rsidR="00731AFC">
        <w:rPr>
          <w:bCs/>
          <w:color w:val="000000" w:themeColor="text1"/>
        </w:rPr>
        <w:t>.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 xml:space="preserve">Wykonawca: </w:t>
      </w:r>
      <w:proofErr w:type="spellStart"/>
      <w:r w:rsidRPr="006862FF">
        <w:rPr>
          <w:color w:val="000000" w:themeColor="text1"/>
        </w:rPr>
        <w:t>Autentic</w:t>
      </w:r>
      <w:proofErr w:type="spellEnd"/>
      <w:r w:rsidRPr="006862FF">
        <w:rPr>
          <w:color w:val="000000" w:themeColor="text1"/>
        </w:rPr>
        <w:t xml:space="preserve"> Jacek </w:t>
      </w:r>
      <w:proofErr w:type="spellStart"/>
      <w:r w:rsidRPr="006862FF">
        <w:rPr>
          <w:color w:val="000000" w:themeColor="text1"/>
        </w:rPr>
        <w:t>Ślebzak</w:t>
      </w:r>
      <w:proofErr w:type="spellEnd"/>
      <w:r w:rsidRPr="006862FF">
        <w:rPr>
          <w:color w:val="000000" w:themeColor="text1"/>
        </w:rPr>
        <w:t>, Umowa z dnia 31.08.2012. Koszt: 327 362,04 PLN brutto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Przygotowanie i dostawa artykułów informacyjnych i promocyjnych dla wszystkich projektów 7 osi priorytetowej PO IG, cz. II</w:t>
      </w:r>
      <w:r w:rsidR="00731AFC">
        <w:rPr>
          <w:bCs/>
          <w:color w:val="000000" w:themeColor="text1"/>
        </w:rPr>
        <w:t>.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 xml:space="preserve">Wykonawca: Drukarnia </w:t>
      </w:r>
      <w:proofErr w:type="spellStart"/>
      <w:r w:rsidRPr="006862FF">
        <w:rPr>
          <w:color w:val="000000" w:themeColor="text1"/>
        </w:rPr>
        <w:t>Legra</w:t>
      </w:r>
      <w:proofErr w:type="spellEnd"/>
      <w:r w:rsidRPr="006862FF">
        <w:rPr>
          <w:color w:val="000000" w:themeColor="text1"/>
        </w:rPr>
        <w:t xml:space="preserve"> Sp. z o.o., Umowa z dnia 4.09.2012. Koszt: 309 160,50 PLN brutto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Przygotowanie i dostawa artykułów informacyjnych i promocyjnych dla wszystkich projektów 7 osi priorytetowej PO IG, cz. III</w:t>
      </w:r>
      <w:r w:rsidR="00731AFC">
        <w:rPr>
          <w:bCs/>
          <w:color w:val="000000" w:themeColor="text1"/>
        </w:rPr>
        <w:t>.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>Wykonawca: Agencja Reklamowa Cieślik Studio L sp. j., Umowa z dnia 8.11.2012. Koszt: 261 633,30 PLN brutto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>2013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 xml:space="preserve">Przygotowanie broszury informacyjnej na potrzeby obsługi wizyty studyjnej na targi </w:t>
      </w:r>
      <w:proofErr w:type="spellStart"/>
      <w:r w:rsidRPr="006862FF">
        <w:rPr>
          <w:bCs/>
          <w:color w:val="000000" w:themeColor="text1"/>
        </w:rPr>
        <w:t>CeBIT</w:t>
      </w:r>
      <w:proofErr w:type="spellEnd"/>
      <w:r w:rsidRPr="006862FF">
        <w:rPr>
          <w:bCs/>
          <w:color w:val="000000" w:themeColor="text1"/>
        </w:rPr>
        <w:t xml:space="preserve"> w języku angielskim i niemieckim</w:t>
      </w:r>
      <w:r w:rsidR="00731AFC">
        <w:rPr>
          <w:bCs/>
          <w:color w:val="000000" w:themeColor="text1"/>
        </w:rPr>
        <w:t>.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>Wykonawca: Agencja Reklamowa Cieślik Studio L sp. j., Umowa z dnia 5.02.2013. Koszt: 35 670,00 PLN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Przygotowanie i dostawa artykułów informacyjnych i promocyjnych dla wszystkich projektów 7 osi priorytetowej PO IG, cz. I</w:t>
      </w:r>
      <w:r w:rsidR="00731AFC">
        <w:rPr>
          <w:bCs/>
          <w:color w:val="000000" w:themeColor="text1"/>
        </w:rPr>
        <w:t>.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 xml:space="preserve">Wykonawca: Drukarnia </w:t>
      </w:r>
      <w:proofErr w:type="spellStart"/>
      <w:r w:rsidRPr="006862FF">
        <w:rPr>
          <w:color w:val="000000" w:themeColor="text1"/>
        </w:rPr>
        <w:t>Legra</w:t>
      </w:r>
      <w:proofErr w:type="spellEnd"/>
      <w:r w:rsidRPr="006862FF">
        <w:rPr>
          <w:color w:val="000000" w:themeColor="text1"/>
        </w:rPr>
        <w:t xml:space="preserve"> Sp. z o.o. Umowa z dnia 16.07.2013. Koszt: 327 355,89 PLN brutto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Przygotowanie i dostawa artykułów informacyjnych i promocyjnych dla wszystkich projektów 7 osi priorytetowej PO IG, cz. II</w:t>
      </w:r>
      <w:r w:rsidR="00731AFC">
        <w:rPr>
          <w:bCs/>
          <w:color w:val="000000" w:themeColor="text1"/>
        </w:rPr>
        <w:t>.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lastRenderedPageBreak/>
        <w:t xml:space="preserve">Wykonawca: </w:t>
      </w:r>
      <w:proofErr w:type="spellStart"/>
      <w:r w:rsidRPr="006862FF">
        <w:rPr>
          <w:color w:val="000000" w:themeColor="text1"/>
        </w:rPr>
        <w:t>Autentic</w:t>
      </w:r>
      <w:proofErr w:type="spellEnd"/>
      <w:r w:rsidRPr="006862FF">
        <w:rPr>
          <w:color w:val="000000" w:themeColor="text1"/>
        </w:rPr>
        <w:t xml:space="preserve"> Jacek </w:t>
      </w:r>
      <w:proofErr w:type="spellStart"/>
      <w:r w:rsidRPr="006862FF">
        <w:rPr>
          <w:color w:val="000000" w:themeColor="text1"/>
        </w:rPr>
        <w:t>Ślebzak</w:t>
      </w:r>
      <w:proofErr w:type="spellEnd"/>
      <w:r w:rsidRPr="006862FF">
        <w:rPr>
          <w:color w:val="000000" w:themeColor="text1"/>
        </w:rPr>
        <w:t>. Umowa z dnia 9.07.2013. Koszt: 377 284,91 PLN brutto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Przygotowanie i dostawa artykułów informacyjnych i promocyjnych dla wszystkich projektów 7 osi priorytetowej PO IG, cz. III</w:t>
      </w:r>
      <w:r w:rsidR="00731AFC">
        <w:rPr>
          <w:bCs/>
          <w:color w:val="000000" w:themeColor="text1"/>
        </w:rPr>
        <w:t>.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 xml:space="preserve">Wykonawca: </w:t>
      </w:r>
      <w:proofErr w:type="spellStart"/>
      <w:r w:rsidRPr="006862FF">
        <w:rPr>
          <w:color w:val="000000" w:themeColor="text1"/>
        </w:rPr>
        <w:t>Autentic</w:t>
      </w:r>
      <w:proofErr w:type="spellEnd"/>
      <w:r w:rsidRPr="006862FF">
        <w:rPr>
          <w:color w:val="000000" w:themeColor="text1"/>
        </w:rPr>
        <w:t xml:space="preserve"> Jacek </w:t>
      </w:r>
      <w:proofErr w:type="spellStart"/>
      <w:r w:rsidRPr="006862FF">
        <w:rPr>
          <w:color w:val="000000" w:themeColor="text1"/>
        </w:rPr>
        <w:t>Ślebzak</w:t>
      </w:r>
      <w:proofErr w:type="spellEnd"/>
      <w:r w:rsidRPr="006862FF">
        <w:rPr>
          <w:color w:val="000000" w:themeColor="text1"/>
        </w:rPr>
        <w:t>. Umowa z dnia 23.10.2013. Koszt: 261 633,30 PLN brutto</w:t>
      </w:r>
    </w:p>
    <w:p w:rsidR="006862FF" w:rsidRPr="006862FF" w:rsidRDefault="006862FF" w:rsidP="006862FF">
      <w:pPr>
        <w:spacing w:line="360" w:lineRule="auto"/>
        <w:jc w:val="both"/>
        <w:rPr>
          <w:color w:val="000000" w:themeColor="text1"/>
        </w:rPr>
      </w:pP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>2014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 xml:space="preserve">Przygotowanie broszury informacyjnej na potrzeby obsługi wizyty studyjnej na targi </w:t>
      </w:r>
      <w:proofErr w:type="spellStart"/>
      <w:r w:rsidRPr="006862FF">
        <w:rPr>
          <w:bCs/>
          <w:color w:val="000000" w:themeColor="text1"/>
        </w:rPr>
        <w:t>CeBIT</w:t>
      </w:r>
      <w:proofErr w:type="spellEnd"/>
      <w:r w:rsidRPr="006862FF">
        <w:rPr>
          <w:bCs/>
          <w:color w:val="000000" w:themeColor="text1"/>
        </w:rPr>
        <w:t xml:space="preserve"> w języku angielskim i niemieckim</w:t>
      </w:r>
      <w:r w:rsidR="00731AFC">
        <w:rPr>
          <w:bCs/>
          <w:color w:val="000000" w:themeColor="text1"/>
        </w:rPr>
        <w:t>.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 xml:space="preserve">Wykonawca: </w:t>
      </w:r>
      <w:proofErr w:type="spellStart"/>
      <w:r w:rsidRPr="006862FF">
        <w:rPr>
          <w:color w:val="000000" w:themeColor="text1"/>
        </w:rPr>
        <w:t>Autentic</w:t>
      </w:r>
      <w:proofErr w:type="spellEnd"/>
      <w:r w:rsidRPr="006862FF">
        <w:rPr>
          <w:color w:val="000000" w:themeColor="text1"/>
        </w:rPr>
        <w:t xml:space="preserve"> Jacek </w:t>
      </w:r>
      <w:proofErr w:type="spellStart"/>
      <w:r w:rsidRPr="006862FF">
        <w:rPr>
          <w:color w:val="000000" w:themeColor="text1"/>
        </w:rPr>
        <w:t>Ślebzak</w:t>
      </w:r>
      <w:proofErr w:type="spellEnd"/>
      <w:r w:rsidRPr="006862FF">
        <w:rPr>
          <w:color w:val="000000" w:themeColor="text1"/>
        </w:rPr>
        <w:t>, Umowa z dnia 21.02.2013. Kwota: 19 557,00 PLN brutto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Przygotowanie broszur na potrzeby konferencji przygotowywanych w ramach Projektu Systemowego</w:t>
      </w:r>
      <w:r w:rsidR="00344789">
        <w:rPr>
          <w:bCs/>
          <w:color w:val="000000" w:themeColor="text1"/>
        </w:rPr>
        <w:t>.</w:t>
      </w:r>
    </w:p>
    <w:p w:rsidR="00CB2102" w:rsidRPr="006862FF" w:rsidRDefault="00CB2102" w:rsidP="006862FF">
      <w:pPr>
        <w:autoSpaceDE w:val="0"/>
        <w:autoSpaceDN w:val="0"/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>Wykonawca: Agencja Reklamowa Cieślik Studio L sp. j., Umowa z dnia 7.04.2014. Kwota: 19 126,50 PLN brutto</w:t>
      </w:r>
    </w:p>
    <w:p w:rsidR="006862FF" w:rsidRPr="006862FF" w:rsidRDefault="006862FF" w:rsidP="006862FF">
      <w:pPr>
        <w:spacing w:line="360" w:lineRule="auto"/>
        <w:jc w:val="both"/>
        <w:rPr>
          <w:i/>
          <w:color w:val="000000" w:themeColor="text1"/>
          <w:u w:val="single"/>
        </w:rPr>
      </w:pPr>
    </w:p>
    <w:p w:rsidR="00CB2102" w:rsidRPr="006862FF" w:rsidRDefault="00CB2102" w:rsidP="006862FF">
      <w:pPr>
        <w:spacing w:line="360" w:lineRule="auto"/>
        <w:jc w:val="both"/>
        <w:rPr>
          <w:i/>
          <w:color w:val="000000" w:themeColor="text1"/>
          <w:u w:val="single"/>
        </w:rPr>
      </w:pPr>
      <w:r w:rsidRPr="006862FF">
        <w:rPr>
          <w:i/>
          <w:color w:val="000000" w:themeColor="text1"/>
          <w:u w:val="single"/>
        </w:rPr>
        <w:t>Umowy zawarte z agencjami PR, reklamowymi, marketingowymi w ramach PT POIG 2011 - 2013:</w:t>
      </w:r>
    </w:p>
    <w:p w:rsidR="00CB2102" w:rsidRPr="006862FF" w:rsidRDefault="00CB2102" w:rsidP="006862FF">
      <w:pPr>
        <w:spacing w:line="360" w:lineRule="auto"/>
        <w:jc w:val="both"/>
        <w:rPr>
          <w:i/>
          <w:color w:val="000000" w:themeColor="text1"/>
          <w:u w:val="single"/>
        </w:rPr>
      </w:pPr>
    </w:p>
    <w:p w:rsidR="00CB2102" w:rsidRPr="006862FF" w:rsidRDefault="00CB2102" w:rsidP="006862FF">
      <w:pPr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2011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 xml:space="preserve">- umowa na zakup materiałów promocyjnych - GM GADGETS Grzegorz Majewski - </w:t>
      </w:r>
      <w:r w:rsidR="004E6168">
        <w:rPr>
          <w:color w:val="000000" w:themeColor="text1"/>
        </w:rPr>
        <w:br/>
      </w:r>
      <w:r w:rsidRPr="006862FF">
        <w:rPr>
          <w:color w:val="000000" w:themeColor="text1"/>
        </w:rPr>
        <w:t>127 892,13 zł</w:t>
      </w:r>
      <w:r w:rsidR="00344789">
        <w:rPr>
          <w:color w:val="000000" w:themeColor="text1"/>
        </w:rPr>
        <w:t>;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>- umowa na zakup materiałów promocyjnych - Agencja Reklamowa Cieślik "Studio L" Sp. j.- 35 670,00 zł</w:t>
      </w:r>
      <w:r w:rsidR="00344789">
        <w:rPr>
          <w:color w:val="000000" w:themeColor="text1"/>
        </w:rPr>
        <w:t>.</w:t>
      </w:r>
    </w:p>
    <w:p w:rsidR="00CB2102" w:rsidRPr="006862FF" w:rsidRDefault="00CB2102" w:rsidP="006862FF">
      <w:pPr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2012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>- umowa na zakup materiałów promocyjnych - Agencja Reklamowa Cieślik "Studio L" Sp. j. - 236 332,20 zł</w:t>
      </w:r>
      <w:r w:rsidR="00344789">
        <w:rPr>
          <w:color w:val="000000" w:themeColor="text1"/>
        </w:rPr>
        <w:t>;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 xml:space="preserve">- umowa na wykonanie i publikację w Internecie artykułów sponsorowanych - Essence </w:t>
      </w:r>
      <w:proofErr w:type="spellStart"/>
      <w:r w:rsidRPr="006862FF">
        <w:rPr>
          <w:color w:val="000000" w:themeColor="text1"/>
        </w:rPr>
        <w:t>Numbers</w:t>
      </w:r>
      <w:proofErr w:type="spellEnd"/>
      <w:r w:rsidRPr="006862FF">
        <w:rPr>
          <w:color w:val="000000" w:themeColor="text1"/>
        </w:rPr>
        <w:t xml:space="preserve"> Sp. z o.o. - 55 832,10 zł</w:t>
      </w:r>
      <w:r w:rsidR="00344789">
        <w:rPr>
          <w:color w:val="000000" w:themeColor="text1"/>
        </w:rPr>
        <w:t>;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>- umowa na produkcję spotów informacyjnych do emisji w TV - Polski Zakład Przemysłu Reklamowego Sp. z o.o. - 396 710,67 zł</w:t>
      </w:r>
      <w:r w:rsidR="00344789">
        <w:rPr>
          <w:color w:val="000000" w:themeColor="text1"/>
        </w:rPr>
        <w:t>.</w:t>
      </w:r>
    </w:p>
    <w:p w:rsidR="00CB2102" w:rsidRPr="006862FF" w:rsidRDefault="00CB2102" w:rsidP="006862FF">
      <w:pPr>
        <w:spacing w:line="360" w:lineRule="auto"/>
        <w:jc w:val="both"/>
        <w:rPr>
          <w:bCs/>
          <w:color w:val="000000" w:themeColor="text1"/>
        </w:rPr>
      </w:pPr>
      <w:r w:rsidRPr="006862FF">
        <w:rPr>
          <w:bCs/>
          <w:color w:val="000000" w:themeColor="text1"/>
        </w:rPr>
        <w:t>2013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 xml:space="preserve">- umowa na zakup materiałów promocyjnych - RD </w:t>
      </w:r>
      <w:proofErr w:type="spellStart"/>
      <w:r w:rsidRPr="006862FF">
        <w:rPr>
          <w:color w:val="000000" w:themeColor="text1"/>
        </w:rPr>
        <w:t>Group</w:t>
      </w:r>
      <w:proofErr w:type="spellEnd"/>
      <w:r w:rsidRPr="006862FF">
        <w:rPr>
          <w:color w:val="000000" w:themeColor="text1"/>
        </w:rPr>
        <w:t xml:space="preserve"> Sp. z o.o. - 480 082,63 zł</w:t>
      </w:r>
      <w:r w:rsidR="00344789">
        <w:rPr>
          <w:color w:val="000000" w:themeColor="text1"/>
        </w:rPr>
        <w:t>;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lastRenderedPageBreak/>
        <w:t>- umowa na wykonanie i publikację w Internecie artykułów sponsorowanych - Profile Sp. z o.o. - 134 685,00 zł</w:t>
      </w:r>
      <w:r w:rsidR="00344789">
        <w:rPr>
          <w:color w:val="000000" w:themeColor="text1"/>
        </w:rPr>
        <w:t>;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>- umowa na zakup w TV czasu antenowego - Polsat Media Sp. z o.o. - 1 171 377,20 zł</w:t>
      </w:r>
      <w:r w:rsidR="00344789">
        <w:rPr>
          <w:color w:val="000000" w:themeColor="text1"/>
        </w:rPr>
        <w:t>;</w:t>
      </w:r>
    </w:p>
    <w:p w:rsidR="00CB2102" w:rsidRPr="006862FF" w:rsidRDefault="00CB2102" w:rsidP="006862FF">
      <w:pPr>
        <w:spacing w:line="360" w:lineRule="auto"/>
        <w:jc w:val="both"/>
        <w:rPr>
          <w:color w:val="000000" w:themeColor="text1"/>
        </w:rPr>
      </w:pPr>
      <w:r w:rsidRPr="006862FF">
        <w:rPr>
          <w:color w:val="000000" w:themeColor="text1"/>
        </w:rPr>
        <w:t>- umowa na zakup w TV czasu antenowego - Publicity - 305 800,00 zł</w:t>
      </w:r>
      <w:r w:rsidR="00344789">
        <w:rPr>
          <w:color w:val="000000" w:themeColor="text1"/>
        </w:rPr>
        <w:t>.</w:t>
      </w:r>
    </w:p>
    <w:p w:rsidR="006862FF" w:rsidRPr="006862FF" w:rsidRDefault="006862FF" w:rsidP="00CB2102">
      <w:pPr>
        <w:jc w:val="center"/>
      </w:pPr>
    </w:p>
    <w:p w:rsidR="00B40CF3" w:rsidRDefault="00B40CF3" w:rsidP="006862FF">
      <w:pPr>
        <w:jc w:val="both"/>
        <w:rPr>
          <w:b/>
          <w:u w:val="single"/>
        </w:rPr>
      </w:pPr>
    </w:p>
    <w:p w:rsidR="006862FF" w:rsidRPr="006862FF" w:rsidRDefault="006862FF" w:rsidP="006862FF">
      <w:pPr>
        <w:jc w:val="both"/>
        <w:rPr>
          <w:b/>
          <w:u w:val="single"/>
        </w:rPr>
      </w:pPr>
      <w:r w:rsidRPr="006862FF">
        <w:rPr>
          <w:b/>
          <w:u w:val="single"/>
        </w:rPr>
        <w:t xml:space="preserve">Główny Urząd Geodezji i Kartografii </w:t>
      </w:r>
    </w:p>
    <w:p w:rsidR="006862FF" w:rsidRPr="006862FF" w:rsidRDefault="006862FF" w:rsidP="006862FF">
      <w:pPr>
        <w:jc w:val="both"/>
      </w:pPr>
    </w:p>
    <w:p w:rsidR="00CB2102" w:rsidRPr="006862FF" w:rsidRDefault="00CB2102" w:rsidP="006862FF">
      <w:pPr>
        <w:jc w:val="both"/>
      </w:pPr>
      <w:r w:rsidRPr="006862FF">
        <w:t>Umowy podpisane od 2011 r. przez Główny Urząd Geodezji i Kartografii z agencjami PR, reklamowymi i marketingowymi.</w:t>
      </w:r>
    </w:p>
    <w:p w:rsidR="00CB2102" w:rsidRPr="006862FF" w:rsidRDefault="00CB2102" w:rsidP="006862FF">
      <w:pPr>
        <w:jc w:val="both"/>
      </w:pPr>
    </w:p>
    <w:p w:rsidR="006D704A" w:rsidRDefault="006D704A" w:rsidP="006D704A">
      <w:pPr>
        <w:jc w:val="center"/>
        <w:rPr>
          <w:b/>
        </w:rPr>
      </w:pPr>
    </w:p>
    <w:p w:rsidR="006D704A" w:rsidRDefault="006D704A" w:rsidP="006D704A">
      <w:pPr>
        <w:jc w:val="both"/>
        <w:rPr>
          <w:b/>
        </w:rPr>
      </w:pPr>
    </w:p>
    <w:p w:rsidR="006D704A" w:rsidRDefault="006D704A" w:rsidP="006D70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901"/>
        <w:gridCol w:w="2205"/>
        <w:gridCol w:w="1995"/>
        <w:gridCol w:w="1418"/>
      </w:tblGrid>
      <w:tr w:rsidR="006D704A" w:rsidTr="006D704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  <w:rPr>
                <w:sz w:val="22"/>
                <w:szCs w:val="22"/>
              </w:rPr>
            </w:pPr>
            <w:r>
              <w:t>Lp.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nr zamówienia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zakres umowy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wykonawca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wartość umowy brutto</w:t>
            </w:r>
          </w:p>
        </w:tc>
      </w:tr>
      <w:tr w:rsidR="006D704A" w:rsidTr="006D704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ZP/BO-4-2500-74/IP-2500-02/2010/6/11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 xml:space="preserve">Opracowanie Systemów Identyfikacji Wizualnej, Księgi znaku Głównego Urzędu Geodezji i Kartografii, opracowanie projektów, dostawa oraz wykonanie i  dostarczenie materiałów promocyjnych dla Głównego Urzędu Geodezji i Kartografii i projektów: Edukacyjne wsparcie procesu wdrażania dyrektywy INSPIRE w administracji samorządowej w kontekście podniesienia jakości usług i efektywności działania, </w:t>
            </w:r>
            <w:proofErr w:type="spellStart"/>
            <w:r>
              <w:t>Georeferencyjna</w:t>
            </w:r>
            <w:proofErr w:type="spellEnd"/>
            <w:r>
              <w:t xml:space="preserve"> Baza Danych Obiektów Topograficznych </w:t>
            </w:r>
            <w:r>
              <w:lastRenderedPageBreak/>
              <w:t>(GBDOT) wraz z Krajowym Systemem Zarządzania, Geoportal2, TERYT 2 - Państwowy rejestr granic i powierzchni jednostek podziałów terytorialnych kraju.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proofErr w:type="spellStart"/>
            <w:r>
              <w:lastRenderedPageBreak/>
              <w:t>cz</w:t>
            </w:r>
            <w:proofErr w:type="spellEnd"/>
            <w:r>
              <w:t xml:space="preserve">-II GRAFPOL Agnieszka Blicharz-Krupińska, ul. Czarnieckiego 1, 53-650 Wrocław, </w:t>
            </w:r>
            <w:proofErr w:type="spellStart"/>
            <w:r>
              <w:t>cz</w:t>
            </w:r>
            <w:proofErr w:type="spellEnd"/>
            <w:r>
              <w:t>-III TOTEM sp. z o.o., ul. Rewolucji 1905 r. 21, 90-206 Łódź</w:t>
            </w:r>
          </w:p>
          <w:p w:rsidR="006D704A" w:rsidRDefault="006D704A">
            <w:proofErr w:type="spellStart"/>
            <w:r>
              <w:t>cz</w:t>
            </w:r>
            <w:proofErr w:type="spellEnd"/>
            <w:r>
              <w:t>-IV Mado-Media sp. z o.o., ul. Starogardzka 17, 83-010 Straszyn</w:t>
            </w:r>
          </w:p>
          <w:p w:rsidR="006D704A" w:rsidRDefault="006D704A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pPr>
              <w:jc w:val="center"/>
            </w:pPr>
          </w:p>
          <w:p w:rsidR="006D704A" w:rsidRDefault="006D704A">
            <w:pPr>
              <w:jc w:val="center"/>
              <w:rPr>
                <w:sz w:val="22"/>
                <w:szCs w:val="22"/>
              </w:rPr>
            </w:pPr>
            <w:r>
              <w:t>105 846,15 zł</w:t>
            </w:r>
          </w:p>
        </w:tc>
      </w:tr>
      <w:tr w:rsidR="006D704A" w:rsidTr="006D704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lastRenderedPageBreak/>
              <w:t>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  <w:rPr>
                <w:sz w:val="22"/>
                <w:szCs w:val="22"/>
              </w:rPr>
            </w:pPr>
            <w:r>
              <w:t>ZP/BO-4-2500-35/IP2500/01/PROM/2011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r>
              <w:t>Usługi promocyjne dla Głównego Urzędu Geodezji i Kartografii oraz realizowanych przez Urząd Projektów:</w:t>
            </w:r>
          </w:p>
          <w:p w:rsidR="006D704A" w:rsidRDefault="006D704A">
            <w:r>
              <w:t>1. Edukacyjne wsparcie procesu wdrażania dyrektywy INSPIRE w administracji samorządowej w kontekście podniesienia jakości usług i efektywności działania,</w:t>
            </w:r>
          </w:p>
          <w:p w:rsidR="006D704A" w:rsidRDefault="006D704A">
            <w:r>
              <w:t xml:space="preserve">2. </w:t>
            </w:r>
            <w:proofErr w:type="spellStart"/>
            <w:r>
              <w:t>Geoportal</w:t>
            </w:r>
            <w:proofErr w:type="spellEnd"/>
            <w:r>
              <w:t xml:space="preserve"> 2,</w:t>
            </w:r>
          </w:p>
          <w:p w:rsidR="006D704A" w:rsidRDefault="006D704A">
            <w:r>
              <w:t xml:space="preserve">3. </w:t>
            </w:r>
            <w:proofErr w:type="spellStart"/>
            <w:r>
              <w:t>Georeferencyjna</w:t>
            </w:r>
            <w:proofErr w:type="spellEnd"/>
            <w:r>
              <w:t xml:space="preserve"> Baza Danych Obiektów Topograficznych (GBDOT) wraz</w:t>
            </w:r>
          </w:p>
          <w:p w:rsidR="006D704A" w:rsidRDefault="006D704A">
            <w:r>
              <w:t>z krajowym systemem zarządzania.</w:t>
            </w:r>
          </w:p>
          <w:p w:rsidR="006D704A" w:rsidRDefault="006D704A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r>
              <w:t>Część I- 3line.pl Sp. z o.o., ul Dekerta  18, 30-703 Kraków</w:t>
            </w:r>
          </w:p>
          <w:p w:rsidR="006D704A" w:rsidRDefault="006D704A"/>
          <w:p w:rsidR="006D704A" w:rsidRDefault="006D704A">
            <w:r>
              <w:t>część II i III unieważniono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pPr>
              <w:jc w:val="center"/>
            </w:pPr>
          </w:p>
          <w:p w:rsidR="006D704A" w:rsidRDefault="006D704A">
            <w:pPr>
              <w:jc w:val="center"/>
            </w:pPr>
            <w:r>
              <w:t>33280,00 zł</w:t>
            </w:r>
          </w:p>
        </w:tc>
      </w:tr>
      <w:tr w:rsidR="006D704A" w:rsidTr="006D704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ZP/BO-4-2500-71/IZ-5049/G2-19.37/2011/6/2012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 xml:space="preserve">Usługi promocyjne dla Głównego Urzędu Geodezji i Kartografii oraz realizowanych przez Urząd Projektów: 1. Geoportal2, 2. </w:t>
            </w:r>
            <w:proofErr w:type="spellStart"/>
            <w:r>
              <w:t>Georeferencyjna</w:t>
            </w:r>
            <w:proofErr w:type="spellEnd"/>
            <w:r>
              <w:t xml:space="preserve"> baza Danych obiektów Topograficznych (GBDOT) wraz z krajowym systemem </w:t>
            </w:r>
            <w:r>
              <w:lastRenderedPageBreak/>
              <w:t>zarządzania. Cz. I - Wykonanie audiowizualnych materiałów informacyjnych i promocyjnych, cz. II - Druk i dostawa materiałów informacyjnych.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lastRenderedPageBreak/>
              <w:t xml:space="preserve">Marketing Studio s.c. </w:t>
            </w:r>
            <w:proofErr w:type="spellStart"/>
            <w:r>
              <w:t>Dryla&amp;Zawirski</w:t>
            </w:r>
            <w:proofErr w:type="spellEnd"/>
          </w:p>
          <w:p w:rsidR="006D704A" w:rsidRDefault="006D704A">
            <w:r>
              <w:t>ul. Narutowicza 22</w:t>
            </w:r>
          </w:p>
          <w:p w:rsidR="006D704A" w:rsidRDefault="006D704A">
            <w:r>
              <w:t>Tarnów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pPr>
              <w:jc w:val="center"/>
            </w:pPr>
          </w:p>
          <w:p w:rsidR="006D704A" w:rsidRDefault="006D704A">
            <w:pPr>
              <w:jc w:val="center"/>
            </w:pPr>
            <w:r>
              <w:t>199 847,94 zł</w:t>
            </w:r>
          </w:p>
        </w:tc>
      </w:tr>
      <w:tr w:rsidR="006D704A" w:rsidTr="006D704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lastRenderedPageBreak/>
              <w:t>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ZP/BO-4-2500-77/GI-2500-96/2011/9/2012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>Wykonanie prezentacji multimedialnej, organizację konferencji informacyjno-promocyjnej dla projektu Edukacyjne wsparcie procesu wdrażania dyrektywy INSPIRE w administracji samorządowej w kontekście podniesienia jakości usług i efektywności działania.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>SG24 Sp. z o.o.</w:t>
            </w:r>
          </w:p>
          <w:p w:rsidR="006D704A" w:rsidRDefault="006D704A">
            <w:r>
              <w:t>ul. Głogowska 108/6</w:t>
            </w:r>
          </w:p>
          <w:p w:rsidR="006D704A" w:rsidRDefault="006D704A">
            <w:r>
              <w:t>60-263 Poznań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pPr>
              <w:jc w:val="center"/>
            </w:pPr>
          </w:p>
          <w:p w:rsidR="006D704A" w:rsidRDefault="006D704A">
            <w:pPr>
              <w:jc w:val="center"/>
            </w:pPr>
            <w:r>
              <w:t>46 494,00 zł</w:t>
            </w:r>
          </w:p>
        </w:tc>
      </w:tr>
      <w:tr w:rsidR="006D704A" w:rsidTr="006D704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ZP/BO-4-2500-20/GI-2500-4/2012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>Opracowanie publikacji książkowej (monografii) na temat Bazy Danych Obiektów Topograficznych (BDOT) w ramach projektu "</w:t>
            </w:r>
            <w:proofErr w:type="spellStart"/>
            <w:r>
              <w:t>Georeferencyjna</w:t>
            </w:r>
            <w:proofErr w:type="spellEnd"/>
            <w:r>
              <w:t xml:space="preserve"> Baza Danych Obiektów Topograficznych (GBDOT) wraz z krajowym systemem zarządzania.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>Politechnika Warszawska</w:t>
            </w:r>
          </w:p>
          <w:p w:rsidR="006D704A" w:rsidRDefault="006D704A">
            <w:r>
              <w:t>Pl. Politechniki 1</w:t>
            </w:r>
          </w:p>
          <w:p w:rsidR="006D704A" w:rsidRDefault="006D704A">
            <w:r>
              <w:t>Warszawa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pPr>
              <w:jc w:val="center"/>
            </w:pPr>
          </w:p>
          <w:p w:rsidR="006D704A" w:rsidRDefault="006D704A">
            <w:pPr>
              <w:jc w:val="center"/>
            </w:pPr>
            <w:r>
              <w:t>138 900,00 zł</w:t>
            </w:r>
          </w:p>
        </w:tc>
      </w:tr>
      <w:tr w:rsidR="006D704A" w:rsidTr="006D704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ZP/BO-4-2500-21/KN-2500-7/T2/2012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 xml:space="preserve">Wykonanie elementów kampanii promocyjnej projektu </w:t>
            </w:r>
            <w:proofErr w:type="spellStart"/>
            <w:r>
              <w:t>Teryt</w:t>
            </w:r>
            <w:proofErr w:type="spellEnd"/>
            <w:r>
              <w:t xml:space="preserve"> 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>SG24 Sp. z o.o.</w:t>
            </w:r>
          </w:p>
          <w:p w:rsidR="006D704A" w:rsidRDefault="006D704A">
            <w:r>
              <w:t>ul. Głogowska 108/6</w:t>
            </w:r>
          </w:p>
          <w:p w:rsidR="006D704A" w:rsidRDefault="006D704A">
            <w:r>
              <w:t>60-263 Poznań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228 263,40 zł</w:t>
            </w:r>
          </w:p>
        </w:tc>
      </w:tr>
      <w:tr w:rsidR="006D704A" w:rsidTr="006D704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lastRenderedPageBreak/>
              <w:t>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ZP/BO-4-2500-66/KN-2500-17/T2/2012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>Przygotowanie , organizacja i obsługa konferencji podsumowującej realizację projektu TERYT2.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rPr>
                <w:lang w:val="en-US"/>
              </w:rPr>
            </w:pPr>
            <w:r>
              <w:rPr>
                <w:lang w:val="en-US"/>
              </w:rPr>
              <w:t>Deluxe Event Sp. z o.o.</w:t>
            </w:r>
          </w:p>
          <w:p w:rsidR="006D704A" w:rsidRDefault="006D704A">
            <w:r>
              <w:t>ul. Jana Kazimierza 1/29</w:t>
            </w:r>
          </w:p>
          <w:p w:rsidR="006D704A" w:rsidRDefault="006D704A">
            <w:r>
              <w:t>01-248 Warszawa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99 900,00 zł</w:t>
            </w:r>
          </w:p>
        </w:tc>
      </w:tr>
      <w:tr w:rsidR="006D704A" w:rsidTr="006D704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pPr>
              <w:jc w:val="center"/>
            </w:pPr>
            <w:r>
              <w:t>ZP/BO-4-2500-74/GI-2500-64/2012</w:t>
            </w:r>
          </w:p>
          <w:p w:rsidR="006D704A" w:rsidRDefault="006D704A">
            <w:pPr>
              <w:jc w:val="center"/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 xml:space="preserve">Usługi promocyjne dla Projektu </w:t>
            </w:r>
            <w:proofErr w:type="spellStart"/>
            <w:r>
              <w:t>Georeferencyjna</w:t>
            </w:r>
            <w:proofErr w:type="spellEnd"/>
            <w:r>
              <w:t xml:space="preserve"> Baza Danych Obiektów Topograficznych (GBDOT) wraz z krajowym systemem zarządzania – Opracowanie projektów, wykonanie i dostawa materiałów.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r>
              <w:t>3 line.pl Sp. z o.o.</w:t>
            </w:r>
          </w:p>
          <w:p w:rsidR="006D704A" w:rsidRDefault="006D704A">
            <w:r>
              <w:t>ul. Dekerta 18</w:t>
            </w:r>
          </w:p>
          <w:p w:rsidR="006D704A" w:rsidRDefault="006D704A">
            <w:r>
              <w:t>30-703 Kraków</w:t>
            </w:r>
          </w:p>
          <w:p w:rsidR="006D704A" w:rsidRDefault="006D704A"/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44 871,65 zł</w:t>
            </w:r>
          </w:p>
        </w:tc>
      </w:tr>
      <w:tr w:rsidR="006D704A" w:rsidTr="006D704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ZP/BO-4-2500-26/GI-2500-38/2013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>Wykonanie i dostawa materiałów promocyjnych dla projektu „</w:t>
            </w:r>
            <w:proofErr w:type="spellStart"/>
            <w:r>
              <w:t>Georeferencyjna</w:t>
            </w:r>
            <w:proofErr w:type="spellEnd"/>
            <w:r>
              <w:t xml:space="preserve"> Baza Da-</w:t>
            </w:r>
            <w:proofErr w:type="spellStart"/>
            <w:r>
              <w:t>nych</w:t>
            </w:r>
            <w:proofErr w:type="spellEnd"/>
            <w:r>
              <w:t xml:space="preserve"> Obiektów Topograficznych (GBDOT) wraz z krajowym systemem zarządzania”.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r>
              <w:t>Agencja C4 Sp. z o.o. ul. Gdańska 25c/2 01-614 Warszawa</w:t>
            </w:r>
          </w:p>
          <w:p w:rsidR="006D704A" w:rsidRDefault="006D704A"/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126 217,07 zł</w:t>
            </w:r>
          </w:p>
        </w:tc>
      </w:tr>
      <w:tr w:rsidR="006D704A" w:rsidTr="006D704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10.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ZP/BO-4-2500-32/IZ-5049/G2-19.53/2013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 xml:space="preserve">Organizacja konferencji informacyjnej dot. projektu </w:t>
            </w:r>
            <w:proofErr w:type="spellStart"/>
            <w:r>
              <w:t>Geoportal</w:t>
            </w:r>
            <w:proofErr w:type="spellEnd"/>
            <w:r>
              <w:t xml:space="preserve"> 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 xml:space="preserve">KDK Sp. </w:t>
            </w:r>
            <w:proofErr w:type="spellStart"/>
            <w:r>
              <w:t>zo.o</w:t>
            </w:r>
            <w:proofErr w:type="spellEnd"/>
            <w:r>
              <w:t>. ul. Mokotowska 14 00-561 Warszawa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116 838,21 zł</w:t>
            </w:r>
          </w:p>
        </w:tc>
      </w:tr>
      <w:tr w:rsidR="006D704A" w:rsidTr="006D704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11.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pPr>
              <w:jc w:val="center"/>
            </w:pPr>
            <w:r>
              <w:t>ZP/BO-4-2500-47/GI-2500-68/2013</w:t>
            </w:r>
          </w:p>
          <w:p w:rsidR="006D704A" w:rsidRDefault="006D704A">
            <w:pPr>
              <w:jc w:val="center"/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r>
              <w:t xml:space="preserve">Organizacja i kompleksowa obsługa konferencji inaugurującej projekt pn. "Model bazy danych przestrzennych dotyczących środowiska przyrodniczego wraz z systemem zarządzania w aspekcie kartograficznych </w:t>
            </w:r>
            <w:r>
              <w:lastRenderedPageBreak/>
              <w:t>opracowań tematycznych" (</w:t>
            </w:r>
            <w:proofErr w:type="spellStart"/>
            <w:r>
              <w:t>enviDMS</w:t>
            </w:r>
            <w:proofErr w:type="spellEnd"/>
            <w:r>
              <w:t>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A" w:rsidRDefault="006D704A">
            <w:r>
              <w:lastRenderedPageBreak/>
              <w:t>e-</w:t>
            </w:r>
            <w:proofErr w:type="spellStart"/>
            <w:r>
              <w:t>xon</w:t>
            </w:r>
            <w:proofErr w:type="spellEnd"/>
            <w:r>
              <w:t xml:space="preserve"> s.c., ul. Starołęcka 2/8, 61-361 Poznań</w:t>
            </w:r>
          </w:p>
          <w:p w:rsidR="006D704A" w:rsidRDefault="006D704A"/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4A" w:rsidRDefault="006D704A">
            <w:pPr>
              <w:jc w:val="center"/>
            </w:pPr>
            <w:r>
              <w:t>73 145,50 zł</w:t>
            </w:r>
          </w:p>
        </w:tc>
      </w:tr>
    </w:tbl>
    <w:p w:rsidR="00CB2102" w:rsidRDefault="00CB2102" w:rsidP="00CB2102"/>
    <w:p w:rsidR="006D704A" w:rsidRDefault="006D704A" w:rsidP="00CB2102">
      <w:pPr>
        <w:spacing w:line="360" w:lineRule="auto"/>
      </w:pPr>
    </w:p>
    <w:p w:rsidR="00CB2102" w:rsidRPr="006936B0" w:rsidRDefault="00CB2102" w:rsidP="00CB2102">
      <w:bookmarkStart w:id="1" w:name="_GoBack"/>
      <w:bookmarkEnd w:id="1"/>
      <w:r w:rsidRPr="006936B0">
        <w:tab/>
      </w:r>
      <w:r w:rsidRPr="006936B0">
        <w:tab/>
      </w:r>
    </w:p>
    <w:sectPr w:rsidR="00CB2102" w:rsidRPr="006936B0" w:rsidSect="00F065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42B"/>
    <w:multiLevelType w:val="hybridMultilevel"/>
    <w:tmpl w:val="29786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7D76"/>
    <w:multiLevelType w:val="hybridMultilevel"/>
    <w:tmpl w:val="680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25B99"/>
    <w:multiLevelType w:val="hybridMultilevel"/>
    <w:tmpl w:val="C59452C0"/>
    <w:lvl w:ilvl="0" w:tplc="4CC80C94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52255"/>
    <w:multiLevelType w:val="hybridMultilevel"/>
    <w:tmpl w:val="A7120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90E12"/>
    <w:multiLevelType w:val="hybridMultilevel"/>
    <w:tmpl w:val="E5DCB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5747B"/>
    <w:multiLevelType w:val="hybridMultilevel"/>
    <w:tmpl w:val="DD722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5736C"/>
    <w:multiLevelType w:val="hybridMultilevel"/>
    <w:tmpl w:val="C59452C0"/>
    <w:lvl w:ilvl="0" w:tplc="4CC80C9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840EF"/>
    <w:multiLevelType w:val="hybridMultilevel"/>
    <w:tmpl w:val="8A266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C3754"/>
    <w:multiLevelType w:val="hybridMultilevel"/>
    <w:tmpl w:val="54689D04"/>
    <w:lvl w:ilvl="0" w:tplc="2B500B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6551A"/>
    <w:multiLevelType w:val="hybridMultilevel"/>
    <w:tmpl w:val="3DFA1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3C25"/>
    <w:multiLevelType w:val="hybridMultilevel"/>
    <w:tmpl w:val="0BE81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06B95"/>
    <w:multiLevelType w:val="hybridMultilevel"/>
    <w:tmpl w:val="F8101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0409A"/>
    <w:multiLevelType w:val="hybridMultilevel"/>
    <w:tmpl w:val="1D0CB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92"/>
    <w:rsid w:val="00085145"/>
    <w:rsid w:val="000E43FE"/>
    <w:rsid w:val="00344789"/>
    <w:rsid w:val="00360DB6"/>
    <w:rsid w:val="003F20C6"/>
    <w:rsid w:val="0045772C"/>
    <w:rsid w:val="004E6168"/>
    <w:rsid w:val="006862FF"/>
    <w:rsid w:val="006D1613"/>
    <w:rsid w:val="006D704A"/>
    <w:rsid w:val="006F4580"/>
    <w:rsid w:val="00731AFC"/>
    <w:rsid w:val="00870C03"/>
    <w:rsid w:val="00AC5955"/>
    <w:rsid w:val="00B04087"/>
    <w:rsid w:val="00B40CF3"/>
    <w:rsid w:val="00B73B29"/>
    <w:rsid w:val="00BD0092"/>
    <w:rsid w:val="00CB2102"/>
    <w:rsid w:val="00D24FA9"/>
    <w:rsid w:val="00F0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B9886-E0E0-4778-9CF2-1ED4C396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613"/>
    <w:pPr>
      <w:ind w:left="720"/>
      <w:contextualSpacing/>
    </w:pPr>
  </w:style>
  <w:style w:type="table" w:styleId="Tabela-Siatka">
    <w:name w:val="Table Grid"/>
    <w:basedOn w:val="Standardowy"/>
    <w:uiPriority w:val="59"/>
    <w:rsid w:val="00CB2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404CB-1DD8-48BA-87BC-E6E56F05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2782</Words>
  <Characters>16276</Characters>
  <Application>Microsoft Office Word</Application>
  <DocSecurity>0</DocSecurity>
  <Lines>285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Świątkowska Katarzyna</dc:creator>
  <cp:lastModifiedBy>Czubkowska Sylwia</cp:lastModifiedBy>
  <cp:revision>2</cp:revision>
  <dcterms:created xsi:type="dcterms:W3CDTF">2014-06-06T15:57:00Z</dcterms:created>
  <dcterms:modified xsi:type="dcterms:W3CDTF">2014-06-06T15:57:00Z</dcterms:modified>
</cp:coreProperties>
</file>